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1" w:type="dxa"/>
        <w:tblInd w:w="-885" w:type="dxa"/>
        <w:tblLayout w:type="fixed"/>
        <w:tblLook w:val="04A0"/>
      </w:tblPr>
      <w:tblGrid>
        <w:gridCol w:w="476"/>
        <w:gridCol w:w="803"/>
        <w:gridCol w:w="2028"/>
        <w:gridCol w:w="750"/>
        <w:gridCol w:w="561"/>
        <w:gridCol w:w="189"/>
        <w:gridCol w:w="561"/>
        <w:gridCol w:w="168"/>
        <w:gridCol w:w="583"/>
        <w:gridCol w:w="210"/>
        <w:gridCol w:w="520"/>
        <w:gridCol w:w="273"/>
        <w:gridCol w:w="520"/>
        <w:gridCol w:w="272"/>
        <w:gridCol w:w="520"/>
        <w:gridCol w:w="210"/>
        <w:gridCol w:w="179"/>
        <w:gridCol w:w="57"/>
        <w:gridCol w:w="347"/>
        <w:gridCol w:w="163"/>
        <w:gridCol w:w="67"/>
        <w:gridCol w:w="6"/>
        <w:gridCol w:w="121"/>
        <w:gridCol w:w="42"/>
        <w:gridCol w:w="194"/>
        <w:gridCol w:w="128"/>
        <w:gridCol w:w="435"/>
        <w:gridCol w:w="234"/>
        <w:gridCol w:w="1149"/>
        <w:gridCol w:w="67"/>
        <w:gridCol w:w="269"/>
        <w:gridCol w:w="859"/>
      </w:tblGrid>
      <w:tr w:rsidR="00F80212" w:rsidRPr="00FF55C8" w:rsidTr="00BE7B05">
        <w:trPr>
          <w:gridAfter w:val="3"/>
          <w:wAfter w:w="1195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101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b/>
                <w:bCs/>
              </w:rPr>
            </w:pPr>
            <w:r w:rsidRPr="00FF55C8">
              <w:rPr>
                <w:b/>
                <w:bCs/>
              </w:rPr>
              <w:t>Баланс электрической энергии по сетям ВН, СН I, СН II  и НН</w:t>
            </w:r>
          </w:p>
          <w:tbl>
            <w:tblPr>
              <w:tblW w:w="10227" w:type="dxa"/>
              <w:tblLayout w:type="fixed"/>
              <w:tblLook w:val="04A0"/>
            </w:tblPr>
            <w:tblGrid>
              <w:gridCol w:w="236"/>
              <w:gridCol w:w="2720"/>
              <w:gridCol w:w="720"/>
              <w:gridCol w:w="720"/>
              <w:gridCol w:w="700"/>
              <w:gridCol w:w="760"/>
              <w:gridCol w:w="760"/>
              <w:gridCol w:w="760"/>
              <w:gridCol w:w="700"/>
              <w:gridCol w:w="700"/>
              <w:gridCol w:w="740"/>
              <w:gridCol w:w="711"/>
            </w:tblGrid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 xml:space="preserve">№  </w:t>
                  </w:r>
                  <w:proofErr w:type="spellStart"/>
                  <w:proofErr w:type="gramStart"/>
                  <w:r w:rsidRPr="002E40D4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2E40D4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2E40D4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66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Базовый период     2015г.</w:t>
                  </w:r>
                </w:p>
              </w:tc>
              <w:tc>
                <w:tcPr>
                  <w:tcW w:w="36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Период регулирования  2017г.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0212" w:rsidRPr="002E40D4" w:rsidRDefault="00F80212" w:rsidP="00DE5A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0212" w:rsidRPr="002E40D4" w:rsidRDefault="00F80212" w:rsidP="00DE5A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II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НН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ВН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II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НН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F80212" w:rsidRPr="002E40D4" w:rsidTr="00DE5A3E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 xml:space="preserve">Поступление </w:t>
                  </w:r>
                  <w:proofErr w:type="spellStart"/>
                  <w:r w:rsidRPr="002E40D4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2E40D4">
                    <w:rPr>
                      <w:sz w:val="18"/>
                      <w:szCs w:val="18"/>
                    </w:rPr>
                    <w:t>.э</w:t>
                  </w:r>
                  <w:proofErr w:type="gramEnd"/>
                  <w:r w:rsidRPr="002E40D4">
                    <w:rPr>
                      <w:sz w:val="18"/>
                      <w:szCs w:val="18"/>
                    </w:rPr>
                    <w:t>нергии</w:t>
                  </w:r>
                  <w:proofErr w:type="spellEnd"/>
                  <w:r w:rsidRPr="002E40D4">
                    <w:rPr>
                      <w:sz w:val="18"/>
                      <w:szCs w:val="18"/>
                    </w:rPr>
                    <w:t xml:space="preserve"> в сеть, 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12,107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12,107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из смежной сети, 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 том числе из сети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СН II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12,107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12,107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от электростанций ПЭ (ЭСО)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от других поставщиков (в т.ч. с оптового рынка)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19,301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 xml:space="preserve">поступление </w:t>
                  </w:r>
                  <w:proofErr w:type="spellStart"/>
                  <w:r w:rsidRPr="002E40D4">
                    <w:rPr>
                      <w:sz w:val="18"/>
                      <w:szCs w:val="18"/>
                    </w:rPr>
                    <w:t>эл</w:t>
                  </w:r>
                  <w:proofErr w:type="gramStart"/>
                  <w:r w:rsidRPr="002E40D4">
                    <w:rPr>
                      <w:sz w:val="18"/>
                      <w:szCs w:val="18"/>
                    </w:rPr>
                    <w:t>.э</w:t>
                  </w:r>
                  <w:proofErr w:type="gramEnd"/>
                  <w:r w:rsidRPr="002E40D4">
                    <w:rPr>
                      <w:sz w:val="18"/>
                      <w:szCs w:val="18"/>
                    </w:rPr>
                    <w:t>нергии</w:t>
                  </w:r>
                  <w:proofErr w:type="spellEnd"/>
                  <w:r w:rsidRPr="002E40D4">
                    <w:rPr>
                      <w:sz w:val="18"/>
                      <w:szCs w:val="18"/>
                    </w:rPr>
                    <w:t xml:space="preserve"> от других организаций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Потери электроэнергии в сети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1,166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0,126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1,166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0,126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то же в % (п.2 / п.1)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6,04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5,387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1,041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6,04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5,387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1,041</w:t>
                  </w:r>
                </w:p>
              </w:tc>
            </w:tr>
            <w:tr w:rsidR="00F80212" w:rsidRPr="002E40D4" w:rsidTr="00DE5A3E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Расход электроэнергии на производственные и хозяйственные нужды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Полезный отпуск из сети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18,135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18,261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11,981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18,135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18,261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11,981</w:t>
                  </w:r>
                </w:p>
              </w:tc>
            </w:tr>
            <w:tr w:rsidR="00F80212" w:rsidRPr="002E40D4" w:rsidTr="00DE5A3E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в т.ч.     собственным потребителям ЭСО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1,021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1,021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1,021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1,021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из них: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потребителям, присоединенным к центру питания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на генераторном напряжении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t>4.</w:t>
                  </w:r>
                  <w:r w:rsidRPr="002E40D4">
                    <w:rPr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lastRenderedPageBreak/>
                    <w:t xml:space="preserve">потребителям оптового </w:t>
                  </w:r>
                  <w:r w:rsidRPr="002E40D4">
                    <w:rPr>
                      <w:sz w:val="18"/>
                      <w:szCs w:val="18"/>
                    </w:rPr>
                    <w:lastRenderedPageBreak/>
                    <w:t>рынка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F80212" w:rsidRPr="002E40D4" w:rsidTr="00DE5A3E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6"/>
                      <w:szCs w:val="16"/>
                    </w:rPr>
                  </w:pPr>
                  <w:r w:rsidRPr="002E40D4">
                    <w:rPr>
                      <w:sz w:val="16"/>
                      <w:szCs w:val="16"/>
                    </w:rPr>
                    <w:lastRenderedPageBreak/>
                    <w:t>4.3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0212" w:rsidRPr="002E40D4" w:rsidRDefault="00F80212" w:rsidP="00DE5A3E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 xml:space="preserve">сальдо </w:t>
                  </w:r>
                  <w:proofErr w:type="spellStart"/>
                  <w:r w:rsidRPr="002E40D4">
                    <w:rPr>
                      <w:sz w:val="18"/>
                      <w:szCs w:val="18"/>
                    </w:rPr>
                    <w:t>переток</w:t>
                  </w:r>
                  <w:proofErr w:type="spellEnd"/>
                  <w:r w:rsidRPr="002E40D4">
                    <w:rPr>
                      <w:sz w:val="18"/>
                      <w:szCs w:val="18"/>
                    </w:rPr>
                    <w:t xml:space="preserve"> в другие организации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17,115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6,154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10,960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17,115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6,154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0212" w:rsidRPr="002E40D4" w:rsidRDefault="00F80212" w:rsidP="00DE5A3E">
                  <w:pPr>
                    <w:jc w:val="center"/>
                    <w:rPr>
                      <w:sz w:val="18"/>
                      <w:szCs w:val="18"/>
                    </w:rPr>
                  </w:pPr>
                  <w:r w:rsidRPr="002E40D4">
                    <w:rPr>
                      <w:sz w:val="18"/>
                      <w:szCs w:val="18"/>
                    </w:rPr>
                    <w:t>10,960</w:t>
                  </w:r>
                </w:p>
              </w:tc>
            </w:tr>
          </w:tbl>
          <w:p w:rsidR="00F80212" w:rsidRPr="00FF55C8" w:rsidRDefault="00F80212" w:rsidP="00DE5A3E">
            <w:pPr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</w:tr>
      <w:tr w:rsidR="00F80212" w:rsidRPr="00FF55C8" w:rsidTr="00BE7B05">
        <w:trPr>
          <w:gridAfter w:val="2"/>
          <w:wAfter w:w="1128" w:type="dxa"/>
          <w:trHeight w:val="255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FF55C8" w:rsidRDefault="00F80212" w:rsidP="00DE5A3E">
            <w:pPr>
              <w:jc w:val="right"/>
              <w:rPr>
                <w:sz w:val="18"/>
                <w:szCs w:val="18"/>
              </w:rPr>
            </w:pPr>
            <w:r w:rsidRPr="00FF55C8">
              <w:rPr>
                <w:sz w:val="18"/>
                <w:szCs w:val="18"/>
              </w:rPr>
              <w:t>(</w:t>
            </w:r>
            <w:proofErr w:type="spellStart"/>
            <w:r w:rsidRPr="00FF55C8">
              <w:rPr>
                <w:sz w:val="18"/>
                <w:szCs w:val="18"/>
              </w:rPr>
              <w:t>млн</w:t>
            </w:r>
            <w:proofErr w:type="gramStart"/>
            <w:r w:rsidRPr="00FF55C8">
              <w:rPr>
                <w:sz w:val="18"/>
                <w:szCs w:val="18"/>
              </w:rPr>
              <w:t>.к</w:t>
            </w:r>
            <w:proofErr w:type="gramEnd"/>
            <w:r w:rsidRPr="00FF55C8">
              <w:rPr>
                <w:sz w:val="18"/>
                <w:szCs w:val="18"/>
              </w:rPr>
              <w:t>Вт.ч</w:t>
            </w:r>
            <w:proofErr w:type="spellEnd"/>
            <w:r w:rsidRPr="00FF55C8">
              <w:rPr>
                <w:sz w:val="18"/>
                <w:szCs w:val="18"/>
              </w:rPr>
              <w:t>)</w:t>
            </w:r>
          </w:p>
        </w:tc>
      </w:tr>
      <w:tr w:rsidR="00F80212" w:rsidRPr="00A451C7" w:rsidTr="00BE7B05">
        <w:trPr>
          <w:trHeight w:val="330"/>
        </w:trPr>
        <w:tc>
          <w:tcPr>
            <w:tcW w:w="88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bCs/>
              </w:rPr>
            </w:pPr>
          </w:p>
          <w:p w:rsidR="00F80212" w:rsidRPr="00AA16B8" w:rsidRDefault="00F80212" w:rsidP="00DE5A3E">
            <w:pPr>
              <w:rPr>
                <w:bCs/>
              </w:rPr>
            </w:pPr>
            <w:r w:rsidRPr="00AA16B8">
              <w:rPr>
                <w:bCs/>
              </w:rPr>
              <w:t>Электрическая мощ</w:t>
            </w:r>
            <w:r>
              <w:rPr>
                <w:bCs/>
              </w:rPr>
              <w:t>ность по диапазонам напряжения ОО</w:t>
            </w:r>
            <w:r w:rsidRPr="00AA16B8">
              <w:rPr>
                <w:bCs/>
              </w:rPr>
              <w:t>О «</w:t>
            </w:r>
            <w:r>
              <w:rPr>
                <w:bCs/>
              </w:rPr>
              <w:t>Профит</w:t>
            </w:r>
            <w:r w:rsidRPr="00AA16B8">
              <w:rPr>
                <w:bCs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</w:tr>
      <w:tr w:rsidR="00F80212" w:rsidTr="00BE7B05">
        <w:trPr>
          <w:gridAfter w:val="7"/>
          <w:wAfter w:w="3141" w:type="dxa"/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</w:tr>
      <w:tr w:rsidR="00F80212" w:rsidTr="00BE7B05">
        <w:trPr>
          <w:gridAfter w:val="11"/>
          <w:wAfter w:w="3504" w:type="dxa"/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(МВт)</w:t>
            </w:r>
          </w:p>
        </w:tc>
      </w:tr>
      <w:tr w:rsidR="00F80212" w:rsidTr="00BE7B05">
        <w:trPr>
          <w:gridAfter w:val="12"/>
          <w:wAfter w:w="3571" w:type="dxa"/>
          <w:trHeight w:val="25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38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период 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регулирования  2017г.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2" w:rsidRDefault="00F80212" w:rsidP="00DE5A3E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12" w:rsidRDefault="00F80212" w:rsidP="00DE5A3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II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80212" w:rsidTr="00BE7B05">
        <w:trPr>
          <w:gridAfter w:val="8"/>
          <w:wAfter w:w="3335" w:type="dxa"/>
          <w:trHeight w:val="4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нергии</w:t>
            </w:r>
            <w:proofErr w:type="spellEnd"/>
            <w:r>
              <w:rPr>
                <w:sz w:val="18"/>
                <w:szCs w:val="18"/>
              </w:rPr>
              <w:t xml:space="preserve"> в сеть, всего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смежной сети, всего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из сети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7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3,05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электростанций ПЭ (ЭСО)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4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4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нергии</w:t>
            </w:r>
            <w:proofErr w:type="spellEnd"/>
            <w:r>
              <w:rPr>
                <w:sz w:val="18"/>
                <w:szCs w:val="18"/>
              </w:rPr>
              <w:t xml:space="preserve"> от других организаций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4,86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 мощности в сети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 в % (п.2 / п.1)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1,170</w:t>
            </w:r>
          </w:p>
        </w:tc>
      </w:tr>
      <w:tr w:rsidR="00F80212" w:rsidTr="00BE7B05">
        <w:trPr>
          <w:gridAfter w:val="8"/>
          <w:wAfter w:w="3335" w:type="dxa"/>
          <w:trHeight w:val="7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производственные и хозяйственные нужды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Полезный отпуск из сети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</w:tr>
      <w:tr w:rsidR="00F80212" w:rsidTr="00BE7B05">
        <w:trPr>
          <w:gridAfter w:val="8"/>
          <w:wAfter w:w="3335" w:type="dxa"/>
          <w:trHeight w:val="4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    собственным потребителям ЭСО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0,38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72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потребителям, присоединенным к центру питания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генераторном напряжении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25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потребителям оптового рынка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80212" w:rsidTr="00BE7B05">
        <w:trPr>
          <w:gridAfter w:val="8"/>
          <w:wAfter w:w="3335" w:type="dxa"/>
          <w:trHeight w:val="480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0212" w:rsidRDefault="00F80212" w:rsidP="00DE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12" w:rsidRDefault="00F80212" w:rsidP="00DE5A3E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сальдо </w:t>
            </w:r>
            <w:proofErr w:type="spellStart"/>
            <w:r>
              <w:rPr>
                <w:sz w:val="18"/>
                <w:szCs w:val="18"/>
              </w:rPr>
              <w:t>переток</w:t>
            </w:r>
            <w:proofErr w:type="spellEnd"/>
            <w:r>
              <w:rPr>
                <w:sz w:val="18"/>
                <w:szCs w:val="18"/>
              </w:rPr>
              <w:t xml:space="preserve"> в другие организации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212" w:rsidRDefault="00F80212" w:rsidP="00DE5A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</w:tr>
      <w:tr w:rsidR="00F80212" w:rsidRPr="00A451C7" w:rsidTr="00BE7B05">
        <w:trPr>
          <w:trHeight w:val="300"/>
        </w:trPr>
        <w:tc>
          <w:tcPr>
            <w:tcW w:w="88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212" w:rsidRPr="00DD083E" w:rsidRDefault="00F80212" w:rsidP="00DE5A3E">
            <w:pPr>
              <w:rPr>
                <w:b/>
                <w:bCs/>
              </w:rPr>
            </w:pPr>
          </w:p>
        </w:tc>
      </w:tr>
    </w:tbl>
    <w:p w:rsidR="00B1386C" w:rsidRDefault="00B1386C"/>
    <w:sectPr w:rsidR="00B1386C" w:rsidSect="00F802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0212"/>
    <w:rsid w:val="00B1386C"/>
    <w:rsid w:val="00BE7B05"/>
    <w:rsid w:val="00CC65B9"/>
    <w:rsid w:val="00F8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2362</Characters>
  <Application>Microsoft Office Word</Application>
  <DocSecurity>0</DocSecurity>
  <Lines>19</Lines>
  <Paragraphs>5</Paragraphs>
  <ScaleCrop>false</ScaleCrop>
  <Company>TopHits.ws™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3</cp:revision>
  <dcterms:created xsi:type="dcterms:W3CDTF">2016-04-29T12:00:00Z</dcterms:created>
  <dcterms:modified xsi:type="dcterms:W3CDTF">2016-04-29T13:23:00Z</dcterms:modified>
</cp:coreProperties>
</file>